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0D" w:rsidRPr="003B5C91" w:rsidRDefault="00E0530D" w:rsidP="00E0530D">
      <w:pPr>
        <w:rPr>
          <w:b/>
          <w:sz w:val="24"/>
          <w:szCs w:val="24"/>
        </w:rPr>
      </w:pPr>
      <w:r w:rsidRPr="003B5C91">
        <w:rPr>
          <w:rFonts w:hint="eastAsia"/>
          <w:b/>
          <w:sz w:val="24"/>
          <w:szCs w:val="24"/>
        </w:rPr>
        <w:t>川越白門会</w:t>
      </w:r>
    </w:p>
    <w:p w:rsidR="00B9025A" w:rsidRDefault="00B9025A" w:rsidP="00E0530D">
      <w:pPr>
        <w:ind w:firstLineChars="100" w:firstLine="181"/>
        <w:rPr>
          <w:b/>
          <w:sz w:val="24"/>
          <w:szCs w:val="24"/>
        </w:rPr>
      </w:pPr>
      <w:r>
        <w:rPr>
          <w:rFonts w:hint="eastAsia"/>
          <w:b/>
          <w:sz w:val="18"/>
          <w:szCs w:val="18"/>
        </w:rPr>
        <w:t>２６</w:t>
      </w:r>
      <w:r w:rsidR="00E0530D" w:rsidRPr="003B5C91">
        <w:rPr>
          <w:rFonts w:hint="eastAsia"/>
          <w:b/>
          <w:sz w:val="18"/>
          <w:szCs w:val="18"/>
        </w:rPr>
        <w:t>度</w:t>
      </w:r>
      <w:r w:rsidR="00E0530D" w:rsidRPr="003B5C91">
        <w:rPr>
          <w:rFonts w:hint="eastAsia"/>
          <w:b/>
          <w:sz w:val="24"/>
          <w:szCs w:val="24"/>
        </w:rPr>
        <w:t>定期総会を開催</w:t>
      </w:r>
    </w:p>
    <w:p w:rsidR="00E0530D" w:rsidRDefault="00E0530D" w:rsidP="00E0530D">
      <w:pPr>
        <w:ind w:firstLineChars="100" w:firstLine="240"/>
        <w:rPr>
          <w:sz w:val="24"/>
          <w:szCs w:val="24"/>
        </w:rPr>
      </w:pPr>
      <w:r w:rsidRPr="00902C90">
        <w:rPr>
          <w:rFonts w:hint="eastAsia"/>
          <w:sz w:val="24"/>
          <w:szCs w:val="24"/>
        </w:rPr>
        <w:t>４月</w:t>
      </w:r>
      <w:r w:rsidRPr="008D7EDE">
        <w:rPr>
          <w:rFonts w:hint="eastAsia"/>
          <w:sz w:val="20"/>
          <w:szCs w:val="20"/>
        </w:rPr>
        <w:t>２</w:t>
      </w:r>
      <w:r w:rsidR="00B9025A">
        <w:rPr>
          <w:rFonts w:hint="eastAsia"/>
          <w:sz w:val="20"/>
          <w:szCs w:val="20"/>
        </w:rPr>
        <w:t>０</w:t>
      </w:r>
      <w:r w:rsidRPr="00902C90">
        <w:rPr>
          <w:rFonts w:hint="eastAsia"/>
          <w:sz w:val="24"/>
          <w:szCs w:val="24"/>
        </w:rPr>
        <w:t>(</w:t>
      </w:r>
      <w:r w:rsidRPr="00902C90">
        <w:rPr>
          <w:rFonts w:hint="eastAsia"/>
          <w:sz w:val="24"/>
          <w:szCs w:val="24"/>
        </w:rPr>
        <w:t>日</w:t>
      </w:r>
      <w:r w:rsidRPr="00902C90">
        <w:rPr>
          <w:rFonts w:hint="eastAsia"/>
          <w:sz w:val="24"/>
          <w:szCs w:val="24"/>
        </w:rPr>
        <w:t>)</w:t>
      </w:r>
      <w:r w:rsidRPr="00902C90">
        <w:rPr>
          <w:rFonts w:hint="eastAsia"/>
          <w:sz w:val="24"/>
          <w:szCs w:val="24"/>
        </w:rPr>
        <w:t>、会場</w:t>
      </w:r>
      <w:r>
        <w:rPr>
          <w:rFonts w:hint="eastAsia"/>
          <w:sz w:val="24"/>
          <w:szCs w:val="24"/>
        </w:rPr>
        <w:t>:</w:t>
      </w:r>
      <w:r w:rsidRPr="00902C90">
        <w:rPr>
          <w:rFonts w:hint="eastAsia"/>
          <w:sz w:val="24"/>
          <w:szCs w:val="24"/>
        </w:rPr>
        <w:t>ラ・ボア・ラクテに</w:t>
      </w:r>
      <w:r w:rsidR="00064DB3">
        <w:rPr>
          <w:rFonts w:hint="eastAsia"/>
          <w:sz w:val="24"/>
          <w:szCs w:val="24"/>
        </w:rPr>
        <w:t>お</w:t>
      </w:r>
      <w:r>
        <w:rPr>
          <w:rFonts w:hint="eastAsia"/>
          <w:sz w:val="24"/>
          <w:szCs w:val="24"/>
        </w:rPr>
        <w:t>いて</w:t>
      </w:r>
      <w:r w:rsidRPr="00902C90">
        <w:rPr>
          <w:rFonts w:hint="eastAsia"/>
          <w:sz w:val="24"/>
          <w:szCs w:val="24"/>
        </w:rPr>
        <w:t>、</w:t>
      </w:r>
      <w:r>
        <w:rPr>
          <w:rFonts w:hint="eastAsia"/>
          <w:sz w:val="24"/>
          <w:szCs w:val="24"/>
        </w:rPr>
        <w:t>来賓、横田敬二入間、大沢英雄</w:t>
      </w:r>
      <w:r w:rsidRPr="00902C90">
        <w:rPr>
          <w:rFonts w:hint="eastAsia"/>
          <w:sz w:val="24"/>
          <w:szCs w:val="24"/>
        </w:rPr>
        <w:t>むさしの</w:t>
      </w:r>
      <w:r>
        <w:rPr>
          <w:rFonts w:hint="eastAsia"/>
          <w:sz w:val="24"/>
          <w:szCs w:val="24"/>
        </w:rPr>
        <w:t>、中島信夫坂戸、大石勝彦狭山、江野邦夫東松山、千野利一飯能等の</w:t>
      </w:r>
      <w:r w:rsidRPr="00902C90">
        <w:rPr>
          <w:rFonts w:hint="eastAsia"/>
          <w:sz w:val="24"/>
          <w:szCs w:val="24"/>
        </w:rPr>
        <w:t>埼玉西部地区各白門会</w:t>
      </w:r>
      <w:r w:rsidR="00B9025A">
        <w:rPr>
          <w:rFonts w:hint="eastAsia"/>
          <w:sz w:val="24"/>
          <w:szCs w:val="24"/>
        </w:rPr>
        <w:t>会長ならびに副会長等</w:t>
      </w:r>
      <w:r w:rsidR="00D744C5">
        <w:rPr>
          <w:rFonts w:hint="eastAsia"/>
          <w:sz w:val="24"/>
          <w:szCs w:val="24"/>
        </w:rPr>
        <w:t>のご出席を頂いて</w:t>
      </w:r>
      <w:r>
        <w:rPr>
          <w:rFonts w:hint="eastAsia"/>
          <w:sz w:val="24"/>
          <w:szCs w:val="24"/>
        </w:rPr>
        <w:t>盛大に開催された。</w:t>
      </w:r>
    </w:p>
    <w:p w:rsidR="00F27073" w:rsidRDefault="00E0530D" w:rsidP="00F27073">
      <w:pPr>
        <w:ind w:firstLineChars="100" w:firstLine="240"/>
        <w:rPr>
          <w:sz w:val="24"/>
          <w:szCs w:val="24"/>
        </w:rPr>
      </w:pPr>
      <w:r>
        <w:rPr>
          <w:rFonts w:hint="eastAsia"/>
          <w:sz w:val="24"/>
          <w:szCs w:val="24"/>
        </w:rPr>
        <w:t>夕刻、５時３０分より、猪鼻副会長の開会の辞、</w:t>
      </w:r>
      <w:r w:rsidR="00B9025A">
        <w:rPr>
          <w:rFonts w:hint="eastAsia"/>
          <w:sz w:val="24"/>
          <w:szCs w:val="24"/>
        </w:rPr>
        <w:t>関根</w:t>
      </w:r>
      <w:r>
        <w:rPr>
          <w:rFonts w:hint="eastAsia"/>
          <w:sz w:val="24"/>
          <w:szCs w:val="24"/>
        </w:rPr>
        <w:t>副会長の司会で、まず校歌斉唱、次い</w:t>
      </w:r>
      <w:r w:rsidR="00880EBF">
        <w:rPr>
          <w:rFonts w:hint="eastAsia"/>
          <w:sz w:val="24"/>
          <w:szCs w:val="24"/>
        </w:rPr>
        <w:t>で秋</w:t>
      </w:r>
      <w:r>
        <w:rPr>
          <w:rFonts w:hint="eastAsia"/>
          <w:sz w:val="24"/>
          <w:szCs w:val="24"/>
        </w:rPr>
        <w:t>庭会長からの挨拶、そして議長で総会が開始され</w:t>
      </w:r>
      <w:r w:rsidR="00F27073">
        <w:rPr>
          <w:rFonts w:hint="eastAsia"/>
          <w:sz w:val="24"/>
          <w:szCs w:val="24"/>
        </w:rPr>
        <w:t>た。</w:t>
      </w:r>
      <w:r>
        <w:rPr>
          <w:rFonts w:hint="eastAsia"/>
          <w:sz w:val="24"/>
          <w:szCs w:val="24"/>
        </w:rPr>
        <w:t>各議案は</w:t>
      </w:r>
      <w:r w:rsidR="002B3495">
        <w:rPr>
          <w:rFonts w:hint="eastAsia"/>
          <w:sz w:val="24"/>
          <w:szCs w:val="24"/>
        </w:rPr>
        <w:t>猪鼻、</w:t>
      </w:r>
      <w:r>
        <w:rPr>
          <w:rFonts w:hint="eastAsia"/>
          <w:sz w:val="24"/>
          <w:szCs w:val="24"/>
        </w:rPr>
        <w:t>久保田、</w:t>
      </w:r>
      <w:r w:rsidR="002B3495">
        <w:rPr>
          <w:rFonts w:hint="eastAsia"/>
          <w:sz w:val="24"/>
          <w:szCs w:val="24"/>
        </w:rPr>
        <w:t>滝嶋、</w:t>
      </w:r>
      <w:r>
        <w:rPr>
          <w:rFonts w:hint="eastAsia"/>
          <w:sz w:val="24"/>
          <w:szCs w:val="24"/>
        </w:rPr>
        <w:t>佐野氏等役員から報告され、</w:t>
      </w:r>
      <w:r w:rsidR="002B3495">
        <w:rPr>
          <w:rFonts w:hint="eastAsia"/>
          <w:sz w:val="24"/>
          <w:szCs w:val="24"/>
        </w:rPr>
        <w:t>今年度で会長職を退任される秋庭会長から新役員人事案が提案され、新会長に就任した松永会長から</w:t>
      </w:r>
      <w:r w:rsidR="002B3495" w:rsidRPr="002B3495">
        <w:rPr>
          <w:rFonts w:hint="eastAsia"/>
          <w:sz w:val="20"/>
          <w:szCs w:val="20"/>
        </w:rPr>
        <w:t>２６</w:t>
      </w:r>
      <w:r w:rsidR="002B3495">
        <w:rPr>
          <w:rFonts w:hint="eastAsia"/>
          <w:sz w:val="24"/>
          <w:szCs w:val="24"/>
        </w:rPr>
        <w:t>年度事業計画案が提案され</w:t>
      </w:r>
      <w:r w:rsidR="00F27073">
        <w:rPr>
          <w:rFonts w:hint="eastAsia"/>
          <w:sz w:val="24"/>
          <w:szCs w:val="24"/>
        </w:rPr>
        <w:t>、</w:t>
      </w:r>
      <w:r>
        <w:rPr>
          <w:rFonts w:hint="eastAsia"/>
          <w:sz w:val="24"/>
          <w:szCs w:val="24"/>
        </w:rPr>
        <w:t>全議案が</w:t>
      </w:r>
      <w:r w:rsidR="00F27073">
        <w:rPr>
          <w:rFonts w:hint="eastAsia"/>
          <w:sz w:val="24"/>
          <w:szCs w:val="24"/>
        </w:rPr>
        <w:t>承認可決され</w:t>
      </w:r>
      <w:r w:rsidR="00064DB3">
        <w:rPr>
          <w:rFonts w:hint="eastAsia"/>
          <w:sz w:val="24"/>
          <w:szCs w:val="24"/>
        </w:rPr>
        <w:t>て</w:t>
      </w:r>
      <w:r w:rsidR="00F27073">
        <w:rPr>
          <w:rFonts w:hint="eastAsia"/>
          <w:sz w:val="24"/>
          <w:szCs w:val="24"/>
        </w:rPr>
        <w:t>新しい体制となった。</w:t>
      </w:r>
    </w:p>
    <w:p w:rsidR="00062E83" w:rsidRPr="00062E83" w:rsidRDefault="00F27073" w:rsidP="00E0530D">
      <w:pPr>
        <w:ind w:firstLineChars="100" w:firstLine="240"/>
        <w:rPr>
          <w:sz w:val="24"/>
          <w:szCs w:val="24"/>
        </w:rPr>
      </w:pPr>
      <w:r>
        <w:rPr>
          <w:rFonts w:hint="eastAsia"/>
          <w:sz w:val="24"/>
          <w:szCs w:val="24"/>
        </w:rPr>
        <w:t>早速、新会長に就任した、松永会長から就任の挨拶を頂き、引き続き相談役に就任した、秋庭前会長に花束贈呈がなされ</w:t>
      </w:r>
      <w:r w:rsidR="005473FB">
        <w:rPr>
          <w:rFonts w:hint="eastAsia"/>
          <w:sz w:val="24"/>
          <w:szCs w:val="24"/>
        </w:rPr>
        <w:t>、</w:t>
      </w:r>
      <w:r w:rsidR="00062E83">
        <w:rPr>
          <w:rFonts w:hint="eastAsia"/>
          <w:sz w:val="24"/>
          <w:szCs w:val="24"/>
        </w:rPr>
        <w:lastRenderedPageBreak/>
        <w:t>秋庭相談役からは謝辞</w:t>
      </w:r>
      <w:r w:rsidR="005473FB">
        <w:rPr>
          <w:rFonts w:hint="eastAsia"/>
          <w:sz w:val="24"/>
          <w:szCs w:val="24"/>
        </w:rPr>
        <w:t>、そして</w:t>
      </w:r>
      <w:r w:rsidR="00062E83">
        <w:rPr>
          <w:rFonts w:hint="eastAsia"/>
          <w:sz w:val="24"/>
          <w:szCs w:val="24"/>
        </w:rPr>
        <w:t>十年を振り返り、特に、平成１７年に</w:t>
      </w:r>
      <w:r w:rsidR="00880EBF">
        <w:rPr>
          <w:rFonts w:hint="eastAsia"/>
          <w:sz w:val="24"/>
          <w:szCs w:val="24"/>
        </w:rPr>
        <w:t>は</w:t>
      </w:r>
      <w:r w:rsidR="00062E83">
        <w:rPr>
          <w:rFonts w:hint="eastAsia"/>
          <w:sz w:val="24"/>
          <w:szCs w:val="24"/>
        </w:rPr>
        <w:t>現自民党副総裁の高村正彦代議士をお迎えして講話を頂いた事、１９年には、元気だった土屋</w:t>
      </w:r>
      <w:r w:rsidR="005473FB">
        <w:rPr>
          <w:rFonts w:hint="eastAsia"/>
          <w:sz w:val="24"/>
          <w:szCs w:val="24"/>
        </w:rPr>
        <w:t>義彦</w:t>
      </w:r>
      <w:r w:rsidR="00062E83">
        <w:rPr>
          <w:rFonts w:hint="eastAsia"/>
          <w:sz w:val="24"/>
          <w:szCs w:val="24"/>
        </w:rPr>
        <w:t>前埼玉県知事等をお迎えして</w:t>
      </w:r>
      <w:r w:rsidR="005473FB">
        <w:rPr>
          <w:rFonts w:hint="eastAsia"/>
          <w:sz w:val="24"/>
          <w:szCs w:val="24"/>
        </w:rPr>
        <w:t>川越で</w:t>
      </w:r>
      <w:r w:rsidR="00062E83">
        <w:rPr>
          <w:rFonts w:hint="eastAsia"/>
          <w:sz w:val="24"/>
          <w:szCs w:val="24"/>
        </w:rPr>
        <w:t>学員会埼玉支部総会</w:t>
      </w:r>
      <w:r w:rsidR="005473FB">
        <w:rPr>
          <w:rFonts w:hint="eastAsia"/>
          <w:sz w:val="24"/>
          <w:szCs w:val="24"/>
        </w:rPr>
        <w:t>を</w:t>
      </w:r>
      <w:r w:rsidR="00062E83">
        <w:rPr>
          <w:rFonts w:hint="eastAsia"/>
          <w:sz w:val="24"/>
          <w:szCs w:val="24"/>
        </w:rPr>
        <w:t>開催したこと</w:t>
      </w:r>
      <w:r w:rsidR="005473FB">
        <w:rPr>
          <w:rFonts w:hint="eastAsia"/>
          <w:sz w:val="24"/>
          <w:szCs w:val="24"/>
        </w:rPr>
        <w:t>等が述べられた。</w:t>
      </w:r>
    </w:p>
    <w:p w:rsidR="00E0530D" w:rsidRDefault="005473FB" w:rsidP="00E0530D">
      <w:pPr>
        <w:ind w:firstLineChars="100" w:firstLine="240"/>
        <w:rPr>
          <w:sz w:val="24"/>
          <w:szCs w:val="24"/>
        </w:rPr>
      </w:pPr>
      <w:r>
        <w:rPr>
          <w:rFonts w:hint="eastAsia"/>
          <w:sz w:val="24"/>
          <w:szCs w:val="24"/>
        </w:rPr>
        <w:t>次いで</w:t>
      </w:r>
      <w:r w:rsidR="00064DB3">
        <w:rPr>
          <w:rFonts w:hint="eastAsia"/>
          <w:sz w:val="24"/>
          <w:szCs w:val="24"/>
        </w:rPr>
        <w:t>当</w:t>
      </w:r>
      <w:r w:rsidR="00E0530D">
        <w:rPr>
          <w:rFonts w:hint="eastAsia"/>
          <w:sz w:val="24"/>
          <w:szCs w:val="24"/>
        </w:rPr>
        <w:t>白門会</w:t>
      </w:r>
      <w:r>
        <w:rPr>
          <w:rFonts w:hint="eastAsia"/>
          <w:sz w:val="24"/>
          <w:szCs w:val="24"/>
        </w:rPr>
        <w:t>恒例の</w:t>
      </w:r>
      <w:r w:rsidR="00E0530D">
        <w:rPr>
          <w:rFonts w:hint="eastAsia"/>
          <w:sz w:val="24"/>
          <w:szCs w:val="24"/>
        </w:rPr>
        <w:t>講演会</w:t>
      </w:r>
      <w:r w:rsidR="00880EBF">
        <w:rPr>
          <w:rFonts w:hint="eastAsia"/>
          <w:sz w:val="24"/>
          <w:szCs w:val="24"/>
        </w:rPr>
        <w:t>は</w:t>
      </w:r>
      <w:r w:rsidR="00E0530D">
        <w:rPr>
          <w:rFonts w:hint="eastAsia"/>
          <w:sz w:val="24"/>
          <w:szCs w:val="24"/>
        </w:rPr>
        <w:t>、</w:t>
      </w:r>
      <w:r w:rsidR="00064DB3">
        <w:rPr>
          <w:rFonts w:hint="eastAsia"/>
          <w:sz w:val="24"/>
          <w:szCs w:val="24"/>
        </w:rPr>
        <w:t>「川越氷川祭りについて」の演題で、</w:t>
      </w:r>
      <w:r w:rsidR="002648B2">
        <w:rPr>
          <w:rFonts w:hint="eastAsia"/>
          <w:sz w:val="24"/>
          <w:szCs w:val="24"/>
        </w:rPr>
        <w:t>ご祭神でもある</w:t>
      </w:r>
      <w:r w:rsidR="00E0530D">
        <w:rPr>
          <w:rFonts w:hint="eastAsia"/>
          <w:sz w:val="24"/>
          <w:szCs w:val="24"/>
        </w:rPr>
        <w:t>川越</w:t>
      </w:r>
      <w:r w:rsidR="002648B2">
        <w:rPr>
          <w:rFonts w:hint="eastAsia"/>
          <w:sz w:val="24"/>
          <w:szCs w:val="24"/>
        </w:rPr>
        <w:t>氷川神社</w:t>
      </w:r>
      <w:r w:rsidR="00064DB3">
        <w:rPr>
          <w:rFonts w:hint="eastAsia"/>
          <w:sz w:val="24"/>
          <w:szCs w:val="24"/>
        </w:rPr>
        <w:t>の</w:t>
      </w:r>
      <w:r w:rsidR="002648B2">
        <w:rPr>
          <w:rFonts w:hint="eastAsia"/>
          <w:sz w:val="24"/>
          <w:szCs w:val="24"/>
        </w:rPr>
        <w:t>宮司山田禎久様</w:t>
      </w:r>
      <w:r w:rsidR="00880EBF">
        <w:rPr>
          <w:rFonts w:hint="eastAsia"/>
          <w:sz w:val="24"/>
          <w:szCs w:val="24"/>
        </w:rPr>
        <w:t>から</w:t>
      </w:r>
      <w:r w:rsidR="00E0530D">
        <w:rPr>
          <w:rFonts w:hint="eastAsia"/>
          <w:sz w:val="24"/>
          <w:szCs w:val="24"/>
        </w:rPr>
        <w:t>大変興味深い講和を頂いた。</w:t>
      </w:r>
    </w:p>
    <w:p w:rsidR="00E0530D" w:rsidRDefault="00E0530D" w:rsidP="00E0530D">
      <w:pPr>
        <w:ind w:firstLineChars="100" w:firstLine="240"/>
        <w:rPr>
          <w:sz w:val="24"/>
          <w:szCs w:val="24"/>
        </w:rPr>
      </w:pPr>
      <w:r>
        <w:rPr>
          <w:rFonts w:hint="eastAsia"/>
          <w:sz w:val="24"/>
          <w:szCs w:val="24"/>
        </w:rPr>
        <w:t>第三部の懇親会は、</w:t>
      </w:r>
      <w:r w:rsidR="00880EBF">
        <w:rPr>
          <w:rFonts w:hint="eastAsia"/>
          <w:sz w:val="24"/>
          <w:szCs w:val="24"/>
        </w:rPr>
        <w:t>賑</w:t>
      </w:r>
      <w:bookmarkStart w:id="0" w:name="_GoBack"/>
      <w:bookmarkEnd w:id="0"/>
      <w:r w:rsidR="00880EBF">
        <w:rPr>
          <w:rFonts w:hint="eastAsia"/>
          <w:sz w:val="24"/>
          <w:szCs w:val="24"/>
        </w:rPr>
        <w:t>やかに執り行われ、</w:t>
      </w:r>
      <w:r>
        <w:rPr>
          <w:rFonts w:hint="eastAsia"/>
          <w:sz w:val="24"/>
          <w:szCs w:val="24"/>
        </w:rPr>
        <w:t>各白門会長等の挨拶を頂き</w:t>
      </w:r>
      <w:r w:rsidR="00880EBF">
        <w:rPr>
          <w:rFonts w:hint="eastAsia"/>
          <w:sz w:val="24"/>
          <w:szCs w:val="24"/>
        </w:rPr>
        <w:t>、午後９時近くに終了した。</w:t>
      </w:r>
    </w:p>
    <w:p w:rsidR="00E0530D" w:rsidRDefault="00E0530D" w:rsidP="00E0530D">
      <w:pPr>
        <w:ind w:firstLineChars="100" w:firstLine="240"/>
        <w:jc w:val="right"/>
        <w:rPr>
          <w:sz w:val="24"/>
          <w:szCs w:val="24"/>
        </w:rPr>
      </w:pPr>
      <w:r>
        <w:rPr>
          <w:rFonts w:hint="eastAsia"/>
          <w:sz w:val="24"/>
          <w:szCs w:val="24"/>
        </w:rPr>
        <w:t>秋庭敏男</w:t>
      </w: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C30E71" w:rsidP="00C30E71">
      <w:pPr>
        <w:ind w:firstLineChars="100" w:firstLine="240"/>
        <w:jc w:val="right"/>
        <w:rPr>
          <w:sz w:val="24"/>
          <w:szCs w:val="24"/>
        </w:rPr>
      </w:pPr>
      <w:r>
        <w:rPr>
          <w:noProof/>
          <w:sz w:val="24"/>
          <w:szCs w:val="24"/>
        </w:rPr>
        <w:drawing>
          <wp:inline distT="0" distB="0" distL="0" distR="0">
            <wp:extent cx="3253303" cy="2203928"/>
            <wp:effectExtent l="19050" t="0" r="4247" b="0"/>
            <wp:docPr id="1" name="図 1" descr="C:\Users\PCUser\Pictures\2014_04_20\DSC04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User\Pictures\2014_04_20\DSC04934.JPG"/>
                    <pic:cNvPicPr>
                      <a:picLocks noChangeAspect="1" noChangeArrowheads="1"/>
                    </pic:cNvPicPr>
                  </pic:nvPicPr>
                  <pic:blipFill>
                    <a:blip r:embed="rId7" cstate="print"/>
                    <a:srcRect/>
                    <a:stretch>
                      <a:fillRect/>
                    </a:stretch>
                  </pic:blipFill>
                  <pic:spPr bwMode="auto">
                    <a:xfrm>
                      <a:off x="0" y="0"/>
                      <a:ext cx="3252832" cy="2203609"/>
                    </a:xfrm>
                    <a:prstGeom prst="rect">
                      <a:avLst/>
                    </a:prstGeom>
                    <a:noFill/>
                    <a:ln w="9525">
                      <a:noFill/>
                      <a:miter lim="800000"/>
                      <a:headEnd/>
                      <a:tailEnd/>
                    </a:ln>
                  </pic:spPr>
                </pic:pic>
              </a:graphicData>
            </a:graphic>
          </wp:inline>
        </w:drawing>
      </w: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Default="00880EBF" w:rsidP="00E0530D">
      <w:pPr>
        <w:ind w:firstLineChars="100" w:firstLine="240"/>
        <w:jc w:val="right"/>
        <w:rPr>
          <w:sz w:val="24"/>
          <w:szCs w:val="24"/>
        </w:rPr>
      </w:pPr>
    </w:p>
    <w:p w:rsidR="00880EBF" w:rsidRPr="0011663C" w:rsidRDefault="00880EBF" w:rsidP="00E0530D">
      <w:pPr>
        <w:ind w:firstLineChars="100" w:firstLine="240"/>
        <w:jc w:val="right"/>
        <w:rPr>
          <w:i/>
          <w:sz w:val="24"/>
          <w:szCs w:val="24"/>
        </w:rPr>
      </w:pPr>
    </w:p>
    <w:p w:rsidR="00880EBF" w:rsidRDefault="00880EBF" w:rsidP="00E0530D">
      <w:pPr>
        <w:ind w:firstLineChars="100" w:firstLine="240"/>
        <w:jc w:val="right"/>
        <w:rPr>
          <w:sz w:val="24"/>
          <w:szCs w:val="24"/>
        </w:rPr>
      </w:pPr>
    </w:p>
    <w:p w:rsidR="00B9025A" w:rsidRDefault="00B9025A" w:rsidP="00E0530D">
      <w:pPr>
        <w:ind w:firstLineChars="100" w:firstLine="240"/>
        <w:jc w:val="right"/>
        <w:rPr>
          <w:sz w:val="24"/>
          <w:szCs w:val="24"/>
        </w:rPr>
      </w:pPr>
    </w:p>
    <w:p w:rsidR="00CD374F" w:rsidRDefault="00CD374F" w:rsidP="00B9025A">
      <w:pPr>
        <w:spacing w:line="480" w:lineRule="auto"/>
      </w:pPr>
    </w:p>
    <w:sectPr w:rsidR="00CD374F" w:rsidSect="00E0530D">
      <w:pgSz w:w="11906" w:h="16838" w:code="9"/>
      <w:pgMar w:top="1440" w:right="1080" w:bottom="1440" w:left="1080" w:header="851" w:footer="992" w:gutter="0"/>
      <w:cols w:num="4" w:space="332"/>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A1" w:rsidRDefault="004431A1" w:rsidP="00D744C5">
      <w:r>
        <w:separator/>
      </w:r>
    </w:p>
  </w:endnote>
  <w:endnote w:type="continuationSeparator" w:id="0">
    <w:p w:rsidR="004431A1" w:rsidRDefault="004431A1" w:rsidP="00D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A1" w:rsidRDefault="004431A1" w:rsidP="00D744C5">
      <w:r>
        <w:separator/>
      </w:r>
    </w:p>
  </w:footnote>
  <w:footnote w:type="continuationSeparator" w:id="0">
    <w:p w:rsidR="004431A1" w:rsidRDefault="004431A1" w:rsidP="00D74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30D"/>
    <w:rsid w:val="00047C7F"/>
    <w:rsid w:val="00062E83"/>
    <w:rsid w:val="00064DB3"/>
    <w:rsid w:val="0006523F"/>
    <w:rsid w:val="0011663C"/>
    <w:rsid w:val="00260E7E"/>
    <w:rsid w:val="002648B2"/>
    <w:rsid w:val="0029214F"/>
    <w:rsid w:val="00293DE5"/>
    <w:rsid w:val="002B3495"/>
    <w:rsid w:val="004431A1"/>
    <w:rsid w:val="005473FB"/>
    <w:rsid w:val="00560D48"/>
    <w:rsid w:val="00876682"/>
    <w:rsid w:val="00880EBF"/>
    <w:rsid w:val="00B9025A"/>
    <w:rsid w:val="00C30E71"/>
    <w:rsid w:val="00CD374F"/>
    <w:rsid w:val="00D040F0"/>
    <w:rsid w:val="00D744C5"/>
    <w:rsid w:val="00DC7C68"/>
    <w:rsid w:val="00E0530D"/>
    <w:rsid w:val="00E12F43"/>
    <w:rsid w:val="00F27073"/>
    <w:rsid w:val="00F837D8"/>
    <w:rsid w:val="00FB13F8"/>
    <w:rsid w:val="00FE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44C5"/>
    <w:pPr>
      <w:tabs>
        <w:tab w:val="center" w:pos="4252"/>
        <w:tab w:val="right" w:pos="8504"/>
      </w:tabs>
      <w:snapToGrid w:val="0"/>
    </w:pPr>
  </w:style>
  <w:style w:type="character" w:customStyle="1" w:styleId="a4">
    <w:name w:val="ヘッダー (文字)"/>
    <w:basedOn w:val="a0"/>
    <w:link w:val="a3"/>
    <w:uiPriority w:val="99"/>
    <w:semiHidden/>
    <w:rsid w:val="00D744C5"/>
  </w:style>
  <w:style w:type="paragraph" w:styleId="a5">
    <w:name w:val="footer"/>
    <w:basedOn w:val="a"/>
    <w:link w:val="a6"/>
    <w:uiPriority w:val="99"/>
    <w:semiHidden/>
    <w:unhideWhenUsed/>
    <w:rsid w:val="00D744C5"/>
    <w:pPr>
      <w:tabs>
        <w:tab w:val="center" w:pos="4252"/>
        <w:tab w:val="right" w:pos="8504"/>
      </w:tabs>
      <w:snapToGrid w:val="0"/>
    </w:pPr>
  </w:style>
  <w:style w:type="character" w:customStyle="1" w:styleId="a6">
    <w:name w:val="フッター (文字)"/>
    <w:basedOn w:val="a0"/>
    <w:link w:val="a5"/>
    <w:uiPriority w:val="99"/>
    <w:semiHidden/>
    <w:rsid w:val="00D744C5"/>
  </w:style>
  <w:style w:type="paragraph" w:styleId="a7">
    <w:name w:val="Balloon Text"/>
    <w:basedOn w:val="a"/>
    <w:link w:val="a8"/>
    <w:uiPriority w:val="99"/>
    <w:semiHidden/>
    <w:unhideWhenUsed/>
    <w:rsid w:val="00C30E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0E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kunikazu</cp:lastModifiedBy>
  <cp:revision>2</cp:revision>
  <dcterms:created xsi:type="dcterms:W3CDTF">2014-05-11T19:27:00Z</dcterms:created>
  <dcterms:modified xsi:type="dcterms:W3CDTF">2014-05-11T19:27:00Z</dcterms:modified>
</cp:coreProperties>
</file>